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0D" w:rsidRDefault="00AD0A0D" w:rsidP="00AD0A0D">
      <w:pPr>
        <w:ind w:left="1134" w:right="1133"/>
        <w:rPr>
          <w:b/>
          <w:sz w:val="40"/>
          <w:szCs w:val="40"/>
        </w:rPr>
      </w:pPr>
    </w:p>
    <w:p w:rsidR="00AD0A0D" w:rsidRDefault="00AD0A0D" w:rsidP="00AD0A0D">
      <w:pPr>
        <w:ind w:left="1134" w:right="1133"/>
        <w:rPr>
          <w:rFonts w:asciiTheme="minorHAnsi" w:hAnsiTheme="minorHAnsi" w:cstheme="minorHAnsi"/>
          <w:sz w:val="24"/>
          <w:szCs w:val="24"/>
        </w:rPr>
      </w:pPr>
    </w:p>
    <w:p w:rsidR="00AD0A0D" w:rsidRPr="006A133F" w:rsidRDefault="00AD0A0D" w:rsidP="006A133F">
      <w:pPr>
        <w:ind w:left="1134" w:right="1133"/>
        <w:rPr>
          <w:rFonts w:ascii="Times New Roman" w:hAnsi="Times New Roman"/>
          <w:b/>
          <w:sz w:val="36"/>
          <w:szCs w:val="36"/>
        </w:rPr>
      </w:pPr>
      <w:r w:rsidRPr="006A133F">
        <w:rPr>
          <w:rFonts w:ascii="Times New Roman" w:hAnsi="Times New Roman"/>
          <w:b/>
          <w:sz w:val="36"/>
          <w:szCs w:val="36"/>
        </w:rPr>
        <w:t>Р</w:t>
      </w:r>
      <w:r w:rsidR="006A133F" w:rsidRPr="006A133F">
        <w:rPr>
          <w:rFonts w:ascii="Times New Roman" w:hAnsi="Times New Roman"/>
          <w:b/>
          <w:sz w:val="36"/>
          <w:szCs w:val="36"/>
        </w:rPr>
        <w:t>ЕКВИЗИТЫ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r w:rsidRPr="006A133F">
        <w:rPr>
          <w:rFonts w:ascii="Times New Roman" w:hAnsi="Times New Roman"/>
          <w:sz w:val="24"/>
          <w:szCs w:val="24"/>
        </w:rPr>
        <w:t>Закрытое акционерное общество «Первая мебельная фабрика»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r w:rsidRPr="006A133F">
        <w:rPr>
          <w:rFonts w:ascii="Times New Roman" w:hAnsi="Times New Roman"/>
          <w:sz w:val="24"/>
          <w:szCs w:val="24"/>
        </w:rPr>
        <w:t>197374,Санкт-Петербург, Мебельный проезд, д.4.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r w:rsidRPr="006A133F">
        <w:rPr>
          <w:rFonts w:ascii="Times New Roman" w:hAnsi="Times New Roman"/>
          <w:sz w:val="24"/>
          <w:szCs w:val="24"/>
        </w:rPr>
        <w:t>ИНН 7813054206 КПП 781401001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r w:rsidRPr="006A133F">
        <w:rPr>
          <w:rFonts w:ascii="Times New Roman" w:hAnsi="Times New Roman"/>
          <w:sz w:val="24"/>
          <w:szCs w:val="24"/>
        </w:rPr>
        <w:t>ОГРН 1027806859662  ОКАТО 40270562000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r w:rsidRPr="006A133F">
        <w:rPr>
          <w:rFonts w:ascii="Times New Roman" w:hAnsi="Times New Roman"/>
          <w:sz w:val="24"/>
          <w:szCs w:val="24"/>
        </w:rPr>
        <w:t>ОКВЭД  36.13  ОКОНХ 15271 ОКПО 02950125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proofErr w:type="gramStart"/>
      <w:r w:rsidRPr="006A133F">
        <w:rPr>
          <w:rFonts w:ascii="Times New Roman" w:hAnsi="Times New Roman"/>
          <w:sz w:val="24"/>
          <w:szCs w:val="24"/>
        </w:rPr>
        <w:t>Р</w:t>
      </w:r>
      <w:proofErr w:type="gramEnd"/>
      <w:r w:rsidR="008116B7">
        <w:rPr>
          <w:rFonts w:ascii="Times New Roman" w:hAnsi="Times New Roman"/>
          <w:sz w:val="24"/>
          <w:szCs w:val="24"/>
        </w:rPr>
        <w:t xml:space="preserve">/с </w:t>
      </w:r>
      <w:r w:rsidRPr="006A133F">
        <w:rPr>
          <w:rFonts w:ascii="Times New Roman" w:hAnsi="Times New Roman"/>
          <w:sz w:val="24"/>
          <w:szCs w:val="24"/>
          <w:lang w:eastAsia="ru-RU"/>
        </w:rPr>
        <w:t xml:space="preserve"> 40702810055070000045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  <w:lang w:eastAsia="ru-RU"/>
        </w:rPr>
      </w:pPr>
      <w:r w:rsidRPr="006A133F">
        <w:rPr>
          <w:rFonts w:ascii="Times New Roman" w:hAnsi="Times New Roman"/>
          <w:sz w:val="24"/>
          <w:szCs w:val="24"/>
        </w:rPr>
        <w:t xml:space="preserve">БИК </w:t>
      </w:r>
      <w:r w:rsidRPr="006A133F">
        <w:rPr>
          <w:rFonts w:ascii="Times New Roman" w:hAnsi="Times New Roman"/>
          <w:sz w:val="24"/>
          <w:szCs w:val="24"/>
          <w:lang w:eastAsia="ru-RU"/>
        </w:rPr>
        <w:t>044030653</w:t>
      </w:r>
    </w:p>
    <w:p w:rsidR="00AD0A0D" w:rsidRPr="006A133F" w:rsidRDefault="008116B7" w:rsidP="00AD0A0D">
      <w:pPr>
        <w:ind w:left="1134" w:right="11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К/с</w:t>
      </w:r>
      <w:r w:rsidR="00AD0A0D" w:rsidRPr="006A133F">
        <w:rPr>
          <w:rFonts w:ascii="Times New Roman" w:hAnsi="Times New Roman"/>
          <w:sz w:val="24"/>
          <w:szCs w:val="24"/>
          <w:lang w:eastAsia="ru-RU"/>
        </w:rPr>
        <w:t xml:space="preserve"> 30101810500000000653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  <w:lang w:eastAsia="ru-RU"/>
        </w:rPr>
      </w:pPr>
      <w:r w:rsidRPr="006A133F">
        <w:rPr>
          <w:rFonts w:ascii="Times New Roman" w:hAnsi="Times New Roman"/>
          <w:sz w:val="24"/>
          <w:szCs w:val="24"/>
          <w:lang w:eastAsia="ru-RU"/>
        </w:rPr>
        <w:t>СЕВЕРО-ЗАПАДНЫЙ БАНК ОАО</w:t>
      </w:r>
      <w:bookmarkStart w:id="0" w:name="_GoBack"/>
      <w:bookmarkEnd w:id="0"/>
      <w:r w:rsidRPr="006A133F">
        <w:rPr>
          <w:rFonts w:ascii="Times New Roman" w:hAnsi="Times New Roman"/>
          <w:sz w:val="24"/>
          <w:szCs w:val="24"/>
          <w:lang w:eastAsia="ru-RU"/>
        </w:rPr>
        <w:t xml:space="preserve"> "СБЕРБАНК РОССИИ" 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  <w:lang w:eastAsia="ru-RU"/>
        </w:rPr>
      </w:pPr>
      <w:r w:rsidRPr="006A133F">
        <w:rPr>
          <w:rFonts w:ascii="Times New Roman" w:hAnsi="Times New Roman"/>
          <w:sz w:val="24"/>
          <w:szCs w:val="24"/>
          <w:lang w:eastAsia="ru-RU"/>
        </w:rPr>
        <w:t>Г. САНКТ-ПЕТЕРБУРГ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  <w:lang w:eastAsia="ru-RU"/>
        </w:rPr>
      </w:pPr>
      <w:r w:rsidRPr="006A133F">
        <w:rPr>
          <w:rFonts w:ascii="Times New Roman" w:hAnsi="Times New Roman"/>
          <w:sz w:val="24"/>
          <w:szCs w:val="24"/>
          <w:lang w:eastAsia="ru-RU"/>
        </w:rPr>
        <w:t>Договор № 2003-2008/95 от 02.04.2008</w:t>
      </w:r>
    </w:p>
    <w:p w:rsidR="00AD0A0D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  <w:lang w:eastAsia="ru-RU"/>
        </w:rPr>
      </w:pPr>
    </w:p>
    <w:p w:rsidR="00205665" w:rsidRPr="006A133F" w:rsidRDefault="00AD0A0D" w:rsidP="00AD0A0D">
      <w:pPr>
        <w:ind w:left="1134" w:right="1133"/>
        <w:rPr>
          <w:rFonts w:ascii="Times New Roman" w:hAnsi="Times New Roman"/>
          <w:sz w:val="24"/>
          <w:szCs w:val="24"/>
        </w:rPr>
      </w:pPr>
      <w:r w:rsidRPr="006A133F">
        <w:rPr>
          <w:rFonts w:ascii="Times New Roman" w:hAnsi="Times New Roman"/>
          <w:sz w:val="24"/>
          <w:szCs w:val="24"/>
          <w:lang w:eastAsia="ru-RU"/>
        </w:rPr>
        <w:t>Генеральный директор:                    Шестаков Александр Николаевич</w:t>
      </w:r>
    </w:p>
    <w:p w:rsidR="00761DF7" w:rsidRDefault="00761DF7"/>
    <w:p w:rsidR="00761DF7" w:rsidRDefault="00761DF7"/>
    <w:p w:rsidR="00761DF7" w:rsidRDefault="00761DF7">
      <w:r>
        <w:tab/>
      </w:r>
      <w:r>
        <w:tab/>
      </w:r>
      <w:r>
        <w:tab/>
      </w:r>
    </w:p>
    <w:sectPr w:rsidR="00761DF7" w:rsidSect="00BC229F">
      <w:headerReference w:type="default" r:id="rId8"/>
      <w:footerReference w:type="default" r:id="rId9"/>
      <w:pgSz w:w="11906" w:h="16838"/>
      <w:pgMar w:top="238" w:right="0" w:bottom="249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61" w:rsidRDefault="00845161" w:rsidP="00BC229F">
      <w:pPr>
        <w:spacing w:after="0" w:line="240" w:lineRule="auto"/>
      </w:pPr>
      <w:r>
        <w:separator/>
      </w:r>
    </w:p>
  </w:endnote>
  <w:endnote w:type="continuationSeparator" w:id="0">
    <w:p w:rsidR="00845161" w:rsidRDefault="00845161" w:rsidP="00BC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9F" w:rsidRDefault="00713D8C">
    <w:pPr>
      <w:pStyle w:val="a7"/>
    </w:pPr>
    <w:r>
      <w:rPr>
        <w:noProof/>
        <w:lang w:eastAsia="ru-RU"/>
      </w:rPr>
      <w:drawing>
        <wp:inline distT="0" distB="0" distL="0" distR="0">
          <wp:extent cx="7560310" cy="2511425"/>
          <wp:effectExtent l="0" t="0" r="2540" b="317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-подвал-ЗАО-1М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51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61" w:rsidRDefault="00845161" w:rsidP="00BC229F">
      <w:pPr>
        <w:spacing w:after="0" w:line="240" w:lineRule="auto"/>
      </w:pPr>
      <w:r>
        <w:separator/>
      </w:r>
    </w:p>
  </w:footnote>
  <w:footnote w:type="continuationSeparator" w:id="0">
    <w:p w:rsidR="00845161" w:rsidRDefault="00845161" w:rsidP="00BC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9F" w:rsidRDefault="001A4FEC">
    <w:pPr>
      <w:pStyle w:val="a5"/>
    </w:pPr>
    <w:r>
      <w:rPr>
        <w:noProof/>
        <w:lang w:eastAsia="ru-RU"/>
      </w:rPr>
      <w:drawing>
        <wp:inline distT="0" distB="0" distL="0" distR="0">
          <wp:extent cx="7560310" cy="1423670"/>
          <wp:effectExtent l="0" t="0" r="254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-шапка-ЗАО-1М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9F"/>
    <w:rsid w:val="00090C01"/>
    <w:rsid w:val="00115ED2"/>
    <w:rsid w:val="00182341"/>
    <w:rsid w:val="001A4FEC"/>
    <w:rsid w:val="003915C8"/>
    <w:rsid w:val="0068409A"/>
    <w:rsid w:val="0068621B"/>
    <w:rsid w:val="006A133F"/>
    <w:rsid w:val="00713D8C"/>
    <w:rsid w:val="00761DF7"/>
    <w:rsid w:val="00775421"/>
    <w:rsid w:val="008116B7"/>
    <w:rsid w:val="00845161"/>
    <w:rsid w:val="00AD0A0D"/>
    <w:rsid w:val="00B41525"/>
    <w:rsid w:val="00BC229F"/>
    <w:rsid w:val="00BD2449"/>
    <w:rsid w:val="00C450B8"/>
    <w:rsid w:val="00F925B8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22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C229F"/>
  </w:style>
  <w:style w:type="paragraph" w:styleId="a7">
    <w:name w:val="footer"/>
    <w:basedOn w:val="a"/>
    <w:link w:val="a8"/>
    <w:uiPriority w:val="99"/>
    <w:unhideWhenUsed/>
    <w:rsid w:val="00BC22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C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22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C229F"/>
  </w:style>
  <w:style w:type="paragraph" w:styleId="a7">
    <w:name w:val="footer"/>
    <w:basedOn w:val="a"/>
    <w:link w:val="a8"/>
    <w:uiPriority w:val="99"/>
    <w:unhideWhenUsed/>
    <w:rsid w:val="00BC22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C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357E-4F99-433A-A74C-EF3E632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Киргинцева</dc:creator>
  <cp:lastModifiedBy>Александр В. Иванов</cp:lastModifiedBy>
  <cp:revision>8</cp:revision>
  <dcterms:created xsi:type="dcterms:W3CDTF">2017-01-27T13:39:00Z</dcterms:created>
  <dcterms:modified xsi:type="dcterms:W3CDTF">2017-09-14T14:26:00Z</dcterms:modified>
</cp:coreProperties>
</file>